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"/>
        <w:gridCol w:w="7458"/>
      </w:tblGrid>
      <w:tr w:rsidR="002928D5" w:rsidRPr="002928D5" w:rsidTr="002928D5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928D5" w:rsidRPr="002928D5" w:rsidRDefault="002928D5" w:rsidP="002928D5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C9A737"/>
                <w:sz w:val="21"/>
                <w:szCs w:val="21"/>
                <w:lang w:eastAsia="ru-RU"/>
              </w:rPr>
            </w:pPr>
            <w:r w:rsidRPr="00A21DBA">
              <w:rPr>
                <w:rFonts w:ascii="Tahoma" w:eastAsia="Times New Roman" w:hAnsi="Tahoma" w:cs="Tahoma"/>
                <w:b/>
                <w:bCs/>
                <w:color w:val="92D050"/>
                <w:sz w:val="21"/>
                <w:szCs w:val="21"/>
                <w:lang w:eastAsia="ru-RU"/>
              </w:rPr>
              <w:t>Стенды 120х80 см</w:t>
            </w:r>
          </w:p>
        </w:tc>
      </w:tr>
      <w:tr w:rsidR="002928D5" w:rsidRPr="002928D5" w:rsidTr="002928D5">
        <w:trPr>
          <w:tblCellSpacing w:w="0" w:type="dxa"/>
        </w:trPr>
        <w:tc>
          <w:tcPr>
            <w:tcW w:w="1890" w:type="dxa"/>
            <w:shd w:val="clear" w:color="auto" w:fill="auto"/>
            <w:hideMark/>
          </w:tcPr>
          <w:p w:rsidR="002928D5" w:rsidRPr="002928D5" w:rsidRDefault="002928D5" w:rsidP="002928D5">
            <w:pPr>
              <w:spacing w:after="225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928D5" w:rsidRPr="002928D5" w:rsidRDefault="002928D5" w:rsidP="002928D5">
            <w:pPr>
              <w:spacing w:after="225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b/>
                <w:bCs/>
                <w:color w:val="2B4244"/>
                <w:sz w:val="18"/>
                <w:szCs w:val="18"/>
                <w:lang w:eastAsia="ru-RU"/>
              </w:rPr>
              <w:t>Назначение:</w:t>
            </w:r>
            <w:r w:rsidR="00A21DBA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 </w:t>
            </w:r>
            <w:r w:rsidR="00A21DBA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br/>
            </w:r>
            <w:r w:rsidR="00A21DBA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br/>
              <w:t>Демонстрационные стенды IT</w:t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K 120х80 </w:t>
            </w:r>
            <w:proofErr w:type="gramStart"/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см  предназначены</w:t>
            </w:r>
            <w:proofErr w:type="gramEnd"/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 для оформления э</w:t>
            </w:r>
            <w:r w:rsidR="00A21DBA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кспозиций </w:t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торговых залов (</w:t>
            </w:r>
            <w:proofErr w:type="spellStart"/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show-room</w:t>
            </w:r>
            <w:proofErr w:type="spellEnd"/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) партнеров. Основная задача – наг</w:t>
            </w:r>
            <w:r w:rsidR="00A21DBA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лядная демонстрация</w:t>
            </w:r>
            <w:r w:rsidR="00AB2736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 продукции ITK, выделение ТМ</w:t>
            </w:r>
            <w:r w:rsidR="00A21DBA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 I</w:t>
            </w:r>
            <w:r w:rsidR="00A21DBA">
              <w:rPr>
                <w:rFonts w:ascii="Tahoma" w:eastAsia="Times New Roman" w:hAnsi="Tahoma" w:cs="Tahoma"/>
                <w:color w:val="2B4244"/>
                <w:sz w:val="18"/>
                <w:szCs w:val="18"/>
                <w:lang w:val="en-US" w:eastAsia="ru-RU"/>
              </w:rPr>
              <w:t>T</w:t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K. </w:t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br/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br/>
            </w:r>
            <w:r w:rsidRPr="002928D5">
              <w:rPr>
                <w:rFonts w:ascii="Tahoma" w:eastAsia="Times New Roman" w:hAnsi="Tahoma" w:cs="Tahoma"/>
                <w:b/>
                <w:bCs/>
                <w:color w:val="2B4244"/>
                <w:sz w:val="18"/>
                <w:szCs w:val="18"/>
                <w:lang w:eastAsia="ru-RU"/>
              </w:rPr>
              <w:t>Правила размещения</w:t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: </w:t>
            </w:r>
          </w:p>
          <w:p w:rsidR="002928D5" w:rsidRPr="002928D5" w:rsidRDefault="002928D5" w:rsidP="002928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стенды размещаются в приоритетных   местах в торговом зале – это может быть свободная стена напротив входа или в центре зала </w:t>
            </w:r>
          </w:p>
          <w:p w:rsidR="002928D5" w:rsidRPr="002928D5" w:rsidRDefault="002928D5" w:rsidP="002928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стенды рекомендуется </w:t>
            </w:r>
            <w:proofErr w:type="gramStart"/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размещать  единым</w:t>
            </w:r>
            <w:proofErr w:type="gramEnd"/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  корпоративным блоком, на одном уровне, на высоте 80 - 100 см от пола. </w:t>
            </w:r>
            <w:bookmarkStart w:id="0" w:name="_GoBack"/>
            <w:bookmarkEnd w:id="0"/>
          </w:p>
          <w:p w:rsidR="002928D5" w:rsidRPr="002928D5" w:rsidRDefault="002928D5" w:rsidP="002928D5">
            <w:pPr>
              <w:spacing w:after="225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b/>
                <w:bCs/>
                <w:color w:val="2B4244"/>
                <w:sz w:val="18"/>
                <w:szCs w:val="18"/>
                <w:lang w:eastAsia="ru-RU"/>
              </w:rPr>
              <w:t>Не допускается:</w:t>
            </w:r>
          </w:p>
          <w:p w:rsidR="002928D5" w:rsidRPr="002928D5" w:rsidRDefault="002928D5" w:rsidP="002928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прис</w:t>
            </w:r>
            <w:r w:rsidR="00A21DBA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утствие в корпоративном блоке IT</w:t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K стендов другого производителя; </w:t>
            </w:r>
          </w:p>
          <w:p w:rsidR="002928D5" w:rsidRPr="002928D5" w:rsidRDefault="002928D5" w:rsidP="002928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размещение стендов в служебных помещениях; </w:t>
            </w:r>
          </w:p>
          <w:p w:rsidR="002928D5" w:rsidRPr="002928D5" w:rsidRDefault="002928D5" w:rsidP="002928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размещение стендов по отдельности и в местах не доступных для клиентов; </w:t>
            </w:r>
          </w:p>
          <w:p w:rsidR="002928D5" w:rsidRPr="002928D5" w:rsidRDefault="002928D5" w:rsidP="002928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размещение стендов за рабочими столами, а также на предметах интерьера; </w:t>
            </w:r>
          </w:p>
          <w:p w:rsidR="002928D5" w:rsidRPr="002928D5" w:rsidRDefault="002928D5" w:rsidP="002928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изменение внешнего вида стендов, продажа или замена образцов продукции на образцы другого производителя. </w:t>
            </w:r>
          </w:p>
          <w:p w:rsidR="002928D5" w:rsidRPr="002928D5" w:rsidRDefault="002928D5" w:rsidP="002928D5">
            <w:pPr>
              <w:spacing w:after="225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b/>
                <w:bCs/>
                <w:color w:val="2B4244"/>
                <w:sz w:val="18"/>
                <w:szCs w:val="18"/>
                <w:lang w:eastAsia="ru-RU"/>
              </w:rPr>
              <w:t>Правила монтажа:</w:t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 монтаж стендов осуществляется на вертикальной поверхности. Стенды крепятся к стене вплотную при помощи крепежных углублений на расстоянии друг к другу 10 см. </w:t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br/>
              <w:t xml:space="preserve">Монтаж стендов необходимо начинать с измерения расстояний </w:t>
            </w:r>
            <w:proofErr w:type="gramStart"/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между креплениями</w:t>
            </w:r>
            <w:proofErr w:type="gramEnd"/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 расположенными на оборотной стороне стенда. После этого перенести расстояние между креплениями на стену, вбить в отметки на стене два дюбеля и повесить на них стенд.</w:t>
            </w:r>
          </w:p>
          <w:p w:rsidR="002928D5" w:rsidRPr="002928D5" w:rsidRDefault="002928D5" w:rsidP="002928D5">
            <w:pPr>
              <w:spacing w:after="225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b/>
                <w:bCs/>
                <w:color w:val="2B4244"/>
                <w:sz w:val="18"/>
                <w:szCs w:val="18"/>
                <w:lang w:eastAsia="ru-RU"/>
              </w:rPr>
              <w:t>Не допускается:</w:t>
            </w:r>
          </w:p>
          <w:p w:rsidR="002928D5" w:rsidRPr="002928D5" w:rsidRDefault="002928D5" w:rsidP="002928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монтаж стендов на джокерные системы </w:t>
            </w:r>
          </w:p>
          <w:p w:rsidR="002928D5" w:rsidRPr="002928D5" w:rsidRDefault="002928D5" w:rsidP="002928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на перегородки из </w:t>
            </w:r>
            <w:proofErr w:type="spellStart"/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 (следует учитывать вес стенда) </w:t>
            </w:r>
          </w:p>
        </w:tc>
      </w:tr>
      <w:tr w:rsidR="002928D5" w:rsidRPr="002928D5" w:rsidTr="002928D5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928D5" w:rsidRPr="00A21DBA" w:rsidRDefault="002928D5" w:rsidP="002928D5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92D050"/>
                <w:sz w:val="21"/>
                <w:szCs w:val="21"/>
                <w:lang w:eastAsia="ru-RU"/>
              </w:rPr>
            </w:pPr>
            <w:r w:rsidRPr="00A21DBA">
              <w:rPr>
                <w:rFonts w:ascii="Tahoma" w:eastAsia="Times New Roman" w:hAnsi="Tahoma" w:cs="Tahoma"/>
                <w:b/>
                <w:bCs/>
                <w:color w:val="92D050"/>
                <w:sz w:val="21"/>
                <w:szCs w:val="21"/>
                <w:lang w:eastAsia="ru-RU"/>
              </w:rPr>
              <w:t>Стенды 64х90 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8D5" w:rsidRPr="00A21DBA" w:rsidRDefault="002928D5" w:rsidP="002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ru-RU"/>
              </w:rPr>
            </w:pPr>
          </w:p>
        </w:tc>
      </w:tr>
      <w:tr w:rsidR="002928D5" w:rsidRPr="002928D5" w:rsidTr="002928D5">
        <w:trPr>
          <w:tblCellSpacing w:w="0" w:type="dxa"/>
        </w:trPr>
        <w:tc>
          <w:tcPr>
            <w:tcW w:w="1890" w:type="dxa"/>
            <w:shd w:val="clear" w:color="auto" w:fill="auto"/>
            <w:hideMark/>
          </w:tcPr>
          <w:p w:rsidR="002928D5" w:rsidRPr="002928D5" w:rsidRDefault="002928D5" w:rsidP="002928D5">
            <w:pPr>
              <w:spacing w:after="225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8D5" w:rsidRPr="002928D5" w:rsidRDefault="002928D5" w:rsidP="002928D5">
            <w:pPr>
              <w:spacing w:after="0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8D5" w:rsidRPr="002928D5" w:rsidRDefault="002928D5" w:rsidP="002928D5">
            <w:pPr>
              <w:spacing w:after="225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b/>
                <w:bCs/>
                <w:color w:val="2B4244"/>
                <w:sz w:val="18"/>
                <w:szCs w:val="18"/>
                <w:lang w:eastAsia="ru-RU"/>
              </w:rPr>
              <w:t>Назначение:</w:t>
            </w:r>
            <w:r w:rsidR="00A21DBA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 </w:t>
            </w:r>
            <w:r w:rsidR="00A21DBA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br/>
            </w:r>
            <w:r w:rsidR="00A21DBA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br/>
              <w:t>Демонстрационные стенды IT</w:t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K 64х90см предназначены для оформления экспозиций совместных выставок и торговых залов (</w:t>
            </w:r>
            <w:proofErr w:type="spellStart"/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show-room</w:t>
            </w:r>
            <w:proofErr w:type="spellEnd"/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) партнеров. Основная задача – наг</w:t>
            </w:r>
            <w:r w:rsidR="00A21DBA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>лядная демонстрация продукции ITK, выделение бренда IT</w:t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K. </w:t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br/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br/>
            </w:r>
            <w:r w:rsidRPr="002928D5">
              <w:rPr>
                <w:rFonts w:ascii="Tahoma" w:eastAsia="Times New Roman" w:hAnsi="Tahoma" w:cs="Tahoma"/>
                <w:b/>
                <w:bCs/>
                <w:color w:val="2B4244"/>
                <w:sz w:val="18"/>
                <w:szCs w:val="18"/>
                <w:lang w:eastAsia="ru-RU"/>
              </w:rPr>
              <w:t>Правила размещения</w:t>
            </w: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: </w:t>
            </w:r>
          </w:p>
          <w:p w:rsidR="002928D5" w:rsidRPr="002928D5" w:rsidRDefault="002928D5" w:rsidP="002928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стенды размещаются на приоритетных местах в зале – это может быть свободная стена напротив входа или в центре зала </w:t>
            </w:r>
          </w:p>
          <w:p w:rsidR="002928D5" w:rsidRPr="002928D5" w:rsidRDefault="002928D5" w:rsidP="002928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</w:pPr>
            <w:r w:rsidRPr="002928D5">
              <w:rPr>
                <w:rFonts w:ascii="Tahoma" w:eastAsia="Times New Roman" w:hAnsi="Tahoma" w:cs="Tahoma"/>
                <w:color w:val="2B4244"/>
                <w:sz w:val="18"/>
                <w:szCs w:val="18"/>
                <w:lang w:eastAsia="ru-RU"/>
              </w:rPr>
              <w:t xml:space="preserve">стенды рекомендуется размещать все вместе, единым блоком на одном уровне. </w:t>
            </w:r>
          </w:p>
        </w:tc>
      </w:tr>
    </w:tbl>
    <w:p w:rsidR="00D056FE" w:rsidRDefault="00D056FE"/>
    <w:sectPr w:rsidR="00D0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pt;height:6.75pt" o:bullet="t">
        <v:imagedata r:id="rId1" o:title="bull1"/>
      </v:shape>
    </w:pict>
  </w:numPicBullet>
  <w:numPicBullet w:numPicBulletId="1">
    <w:pict>
      <v:shape id="_x0000_i1031" type="#_x0000_t75" style="width:3pt;height:6.75pt" o:bullet="t">
        <v:imagedata r:id="rId2" o:title="bull2"/>
      </v:shape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257C2E3D"/>
    <w:multiLevelType w:val="multilevel"/>
    <w:tmpl w:val="2C5AE8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67324"/>
    <w:multiLevelType w:val="multilevel"/>
    <w:tmpl w:val="030054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1579E3"/>
    <w:multiLevelType w:val="multilevel"/>
    <w:tmpl w:val="9008176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E4171"/>
    <w:multiLevelType w:val="multilevel"/>
    <w:tmpl w:val="8C9A65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EB"/>
    <w:rsid w:val="002928D5"/>
    <w:rsid w:val="007774EB"/>
    <w:rsid w:val="00A21DBA"/>
    <w:rsid w:val="00AB2736"/>
    <w:rsid w:val="00D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3EE9A-C7B9-4EDC-8383-099BC960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>IEK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Агибалова Юлия Николаевна</dc:creator>
  <cp:keywords/>
  <dc:description/>
  <cp:lastModifiedBy>Агибалова Юлия Николаевна</cp:lastModifiedBy>
  <cp:revision>4</cp:revision>
  <dcterms:created xsi:type="dcterms:W3CDTF">2015-11-25T14:15:00Z</dcterms:created>
  <dcterms:modified xsi:type="dcterms:W3CDTF">2015-12-07T08:47:00Z</dcterms:modified>
</cp:coreProperties>
</file>